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D91B6" w14:textId="7B8F83CD" w:rsidR="00F876C3" w:rsidRPr="00513931" w:rsidRDefault="00AE27B0" w:rsidP="00250861">
      <w:p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</w:rPr>
        <w:t>TALENTS PLUS CONSEILS 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Bénin, cabinet spécialisé en Gestion des Ressources Humaines, 21 ans d’expérience dans la sélection et le développement des talents, recrute pour un projet d’envergure nationale :</w:t>
      </w:r>
    </w:p>
    <w:p w14:paraId="221AE9F8" w14:textId="77777777" w:rsidR="00F876C3" w:rsidRPr="00513931" w:rsidRDefault="00F876C3" w:rsidP="00250861">
      <w:p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  <w:u w:val="single"/>
        </w:rPr>
      </w:pPr>
    </w:p>
    <w:p w14:paraId="2756EEE7" w14:textId="77777777" w:rsidR="001A5AE1" w:rsidRPr="00513931" w:rsidRDefault="001A5AE1" w:rsidP="001A5AE1">
      <w:p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212875">
        <w:rPr>
          <w:rFonts w:ascii="Corbel" w:eastAsia="Times New Roman" w:hAnsi="Corbel" w:cs="Arial"/>
          <w:b/>
          <w:bCs/>
          <w:color w:val="000000" w:themeColor="text1"/>
          <w:sz w:val="20"/>
          <w:szCs w:val="20"/>
          <w:highlight w:val="yellow"/>
        </w:rPr>
        <w:t>UN (01) SPECIALISTE EN COMMERCIALISATION EN AVICULTURE (H/F) (</w:t>
      </w:r>
      <w:proofErr w:type="spellStart"/>
      <w:r w:rsidRPr="00212875">
        <w:rPr>
          <w:rFonts w:ascii="Corbel" w:eastAsia="Times New Roman" w:hAnsi="Corbel" w:cs="Arial"/>
          <w:b/>
          <w:bCs/>
          <w:color w:val="000000" w:themeColor="text1"/>
          <w:sz w:val="20"/>
          <w:szCs w:val="20"/>
          <w:highlight w:val="yellow"/>
        </w:rPr>
        <w:t>Ref</w:t>
      </w:r>
      <w:proofErr w:type="spellEnd"/>
      <w:proofErr w:type="gramStart"/>
      <w:r w:rsidRPr="00212875">
        <w:rPr>
          <w:rFonts w:ascii="Corbel" w:eastAsia="Times New Roman" w:hAnsi="Corbel" w:cs="Arial"/>
          <w:b/>
          <w:bCs/>
          <w:color w:val="000000" w:themeColor="text1"/>
          <w:sz w:val="20"/>
          <w:szCs w:val="20"/>
          <w:highlight w:val="yellow"/>
        </w:rPr>
        <w:t>.:</w:t>
      </w:r>
      <w:proofErr w:type="gramEnd"/>
      <w:r w:rsidRPr="00212875">
        <w:rPr>
          <w:rFonts w:ascii="Corbel" w:eastAsia="Times New Roman" w:hAnsi="Corbel" w:cs="Arial"/>
          <w:b/>
          <w:bCs/>
          <w:color w:val="000000" w:themeColor="text1"/>
          <w:sz w:val="20"/>
          <w:szCs w:val="20"/>
          <w:highlight w:val="yellow"/>
        </w:rPr>
        <w:t xml:space="preserve"> TPC-0926R03SECA)</w:t>
      </w:r>
    </w:p>
    <w:p w14:paraId="38535FC2" w14:textId="77777777" w:rsidR="00F32AAE" w:rsidRPr="00513931" w:rsidRDefault="00F32AAE" w:rsidP="00F32AAE">
      <w:p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  <w:u w:val="single"/>
        </w:rPr>
        <w:t>LIEU DU POSTE :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  Cotonou, avec des possibilités de missions à l’intérieur du pays</w:t>
      </w:r>
    </w:p>
    <w:p w14:paraId="718D6EA3" w14:textId="77777777" w:rsidR="00F32AAE" w:rsidRPr="00513931" w:rsidRDefault="00F32AAE" w:rsidP="00F32AAE">
      <w:p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  <w:u w:val="single"/>
        </w:rPr>
        <w:t>TYPE DE CONTRAT</w:t>
      </w: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</w:rPr>
        <w:t> : 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Contrat de consultant d'un (1) an, renouvelable.</w:t>
      </w:r>
    </w:p>
    <w:p w14:paraId="3B82290B" w14:textId="77777777" w:rsidR="00F876C3" w:rsidRPr="00513931" w:rsidRDefault="00F876C3" w:rsidP="00250861">
      <w:p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  <w:u w:val="single"/>
        </w:rPr>
      </w:pPr>
    </w:p>
    <w:p w14:paraId="6E08E4B9" w14:textId="77777777" w:rsidR="00FC6A49" w:rsidRPr="00513931" w:rsidRDefault="00FC6A49" w:rsidP="00FC6A49">
      <w:p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  <w:u w:val="single"/>
        </w:rPr>
      </w:pP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  <w:u w:val="single"/>
        </w:rPr>
        <w:t>PROFIL :</w:t>
      </w:r>
    </w:p>
    <w:p w14:paraId="663B86E3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Être titulaire d’un diplôme de Master (niveau Bac+5) en Marketing, Communication, commerce ou autre discipline avec une forte expérience pratique en commerce et marketing ;</w:t>
      </w:r>
    </w:p>
    <w:p w14:paraId="14B2B212" w14:textId="1DA8940B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minimum 5 ans d’expérience professionnelle, dont au moins 3 ans en qualité de </w:t>
      </w: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</w:rPr>
        <w:t>Responsable Commercial (e)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, </w:t>
      </w: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</w:rPr>
        <w:t>Responsable des Ventes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 et/ou </w:t>
      </w: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</w:rPr>
        <w:t>Responsable Marketing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, idéalement au sein d’une entreprise du secteur </w:t>
      </w: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</w:rPr>
        <w:t>agricole ou agroalimentaire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 xml:space="preserve"> ;</w:t>
      </w:r>
    </w:p>
    <w:p w14:paraId="26661CD4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des expériences dans le secteur agricole, avicole ou agroalimentaire (vente, commercialisation et distribution) ;</w:t>
      </w:r>
    </w:p>
    <w:p w14:paraId="366CC503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une expérience avérée dans le </w:t>
      </w:r>
      <w:r w:rsidRPr="00513931">
        <w:rPr>
          <w:rFonts w:ascii="Corbel" w:eastAsia="Times New Roman" w:hAnsi="Corbel" w:cs="Arial"/>
          <w:b/>
          <w:bCs/>
          <w:color w:val="000000" w:themeColor="text1"/>
          <w:sz w:val="20"/>
          <w:szCs w:val="20"/>
        </w:rPr>
        <w:t>développement et la mise en œuvre de stratégies commerciales, de vente et marketing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 serait un grand atout ;</w:t>
      </w:r>
    </w:p>
    <w:p w14:paraId="05CECF52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une expérience avérée dans le développement et la mise en œuvre de stratégies commerciales, de ventes et marketing, en appui à des coopératives/associations/groupements de producteurs (jeunes, femmes, communautés) serait un atout ;</w:t>
      </w:r>
    </w:p>
    <w:p w14:paraId="69F43E59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un réseau existant de distributeurs et de producteurs au Bénin ;</w:t>
      </w:r>
    </w:p>
    <w:p w14:paraId="5A08DA0F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une très bonne capacité de synthèse et de rédaction ;</w:t>
      </w:r>
    </w:p>
    <w:p w14:paraId="20A269B6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Être capable de travailler dans un environnement multi acteur ;</w:t>
      </w:r>
    </w:p>
    <w:p w14:paraId="11BE330D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Être capable de travailler sous forte pression tout en respectant des délais courts ;</w:t>
      </w:r>
    </w:p>
    <w:p w14:paraId="48B93B96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l’esprit d’équipe, et un très bon relationnel ;</w:t>
      </w:r>
    </w:p>
    <w:p w14:paraId="052FB65F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Être curieux, proactif et autonome ;</w:t>
      </w:r>
    </w:p>
    <w:p w14:paraId="12741BED" w14:textId="77777777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une très bonne culture du web et des réseaux sociaux ;</w:t>
      </w:r>
    </w:p>
    <w:p w14:paraId="0B601C88" w14:textId="4E470716" w:rsidR="00FC6A49" w:rsidRPr="00513931" w:rsidRDefault="00FC6A49" w:rsidP="00FC6A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</w:rPr>
      </w:pP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Avoir une excellente maîtrise du pack office (Word, Excel, PowerPoint, Outlook</w:t>
      </w:r>
      <w:r w:rsidR="00D41201"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 xml:space="preserve"> ...</w:t>
      </w:r>
      <w:r w:rsidRPr="00513931">
        <w:rPr>
          <w:rFonts w:ascii="Corbel" w:eastAsia="Times New Roman" w:hAnsi="Corbel" w:cs="Arial"/>
          <w:color w:val="000000" w:themeColor="text1"/>
          <w:sz w:val="20"/>
          <w:szCs w:val="20"/>
        </w:rPr>
        <w:t>).</w:t>
      </w:r>
    </w:p>
    <w:p w14:paraId="708768AE" w14:textId="77777777" w:rsidR="00F876C3" w:rsidRPr="00513931" w:rsidRDefault="00F876C3" w:rsidP="00250861">
      <w:pPr>
        <w:spacing w:after="0" w:line="240" w:lineRule="auto"/>
        <w:contextualSpacing/>
        <w:jc w:val="both"/>
        <w:rPr>
          <w:rFonts w:ascii="Corbel" w:eastAsia="Times New Roman" w:hAnsi="Corbel" w:cs="Arial"/>
          <w:color w:val="000000" w:themeColor="text1"/>
          <w:sz w:val="20"/>
          <w:szCs w:val="20"/>
          <w:u w:val="single"/>
        </w:rPr>
      </w:pPr>
    </w:p>
    <w:p w14:paraId="1327B09C" w14:textId="4A89293F" w:rsidR="00250861" w:rsidRPr="00513931" w:rsidRDefault="00250861" w:rsidP="00250861">
      <w:pPr>
        <w:spacing w:after="0" w:line="240" w:lineRule="auto"/>
        <w:contextualSpacing/>
        <w:jc w:val="both"/>
        <w:rPr>
          <w:rFonts w:ascii="Corbel" w:hAnsi="Corbel"/>
          <w:sz w:val="20"/>
          <w:szCs w:val="20"/>
        </w:rPr>
      </w:pPr>
      <w:r w:rsidRPr="00513931">
        <w:rPr>
          <w:rFonts w:ascii="Corbel" w:hAnsi="Corbel"/>
          <w:b/>
          <w:bCs/>
          <w:sz w:val="20"/>
          <w:szCs w:val="20"/>
          <w:highlight w:val="yellow"/>
        </w:rPr>
        <w:t xml:space="preserve">Date limite de dépôt : </w:t>
      </w:r>
      <w:r w:rsidR="00DB57E7" w:rsidRPr="00513931">
        <w:rPr>
          <w:rFonts w:ascii="Corbel" w:hAnsi="Corbel"/>
          <w:b/>
          <w:bCs/>
          <w:sz w:val="20"/>
          <w:szCs w:val="20"/>
          <w:highlight w:val="yellow"/>
        </w:rPr>
        <w:t>21 Septembre 2026</w:t>
      </w:r>
    </w:p>
    <w:p w14:paraId="74AF0D10" w14:textId="41CA24FE" w:rsidR="00250861" w:rsidRPr="00513931" w:rsidRDefault="00250861" w:rsidP="00250861">
      <w:pPr>
        <w:spacing w:after="0" w:line="240" w:lineRule="auto"/>
        <w:contextualSpacing/>
        <w:jc w:val="both"/>
        <w:rPr>
          <w:rStyle w:val="Lienhypertexte"/>
          <w:rFonts w:ascii="Corbel" w:hAnsi="Corbel"/>
          <w:color w:val="auto"/>
          <w:sz w:val="20"/>
          <w:szCs w:val="20"/>
          <w:u w:val="none"/>
        </w:rPr>
      </w:pPr>
      <w:r w:rsidRPr="00513931">
        <w:rPr>
          <w:rFonts w:ascii="Corbel" w:hAnsi="Corbel"/>
          <w:sz w:val="20"/>
          <w:szCs w:val="20"/>
        </w:rPr>
        <w:t>Pour plus d’infos : 00 229 01 95 10 91 51/ </w:t>
      </w:r>
      <w:hyperlink r:id="rId7" w:history="1">
        <w:r w:rsidR="004C03FB" w:rsidRPr="00513931">
          <w:rPr>
            <w:rStyle w:val="Lienhypertexte"/>
            <w:rFonts w:ascii="Corbel" w:hAnsi="Corbel"/>
            <w:sz w:val="20"/>
            <w:szCs w:val="20"/>
          </w:rPr>
          <w:t>www.talentsplusafrique.com</w:t>
        </w:r>
      </w:hyperlink>
    </w:p>
    <w:p w14:paraId="5D1F9F56" w14:textId="247E95F5" w:rsidR="004C03FB" w:rsidRPr="00513931" w:rsidRDefault="0039289D" w:rsidP="00250861">
      <w:pPr>
        <w:spacing w:after="0" w:line="240" w:lineRule="auto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Pour accéder à l’avis au complet :</w:t>
      </w:r>
      <w:hyperlink r:id="rId8" w:history="1">
        <w:r w:rsidRPr="00B7344A">
          <w:rPr>
            <w:rStyle w:val="Lienhypertexte"/>
            <w:sz w:val="20"/>
            <w:szCs w:val="20"/>
          </w:rPr>
          <w:t>https://www.talentsplusafrique.com/job-details/520</w:t>
        </w:r>
      </w:hyperlink>
    </w:p>
    <w:p w14:paraId="69EB6A76" w14:textId="77777777" w:rsidR="00DD5A26" w:rsidRDefault="00DD5A26" w:rsidP="00250861">
      <w:pPr>
        <w:spacing w:after="0" w:line="240" w:lineRule="auto"/>
        <w:contextualSpacing/>
        <w:jc w:val="both"/>
        <w:rPr>
          <w:rFonts w:ascii="Corbel" w:hAnsi="Corbel"/>
          <w:sz w:val="24"/>
          <w:szCs w:val="24"/>
        </w:rPr>
      </w:pPr>
    </w:p>
    <w:p w14:paraId="6E533202" w14:textId="77777777" w:rsidR="00250861" w:rsidRDefault="00250861"/>
    <w:sectPr w:rsidR="00250861" w:rsidSect="0034642A">
      <w:head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BBC12" w14:textId="77777777" w:rsidR="00F63279" w:rsidRDefault="00F63279" w:rsidP="00250861">
      <w:pPr>
        <w:spacing w:after="0" w:line="240" w:lineRule="auto"/>
      </w:pPr>
      <w:r>
        <w:separator/>
      </w:r>
    </w:p>
  </w:endnote>
  <w:endnote w:type="continuationSeparator" w:id="0">
    <w:p w14:paraId="25C09E26" w14:textId="77777777" w:rsidR="00F63279" w:rsidRDefault="00F63279" w:rsidP="00250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2055B9" w14:textId="77777777" w:rsidR="00F63279" w:rsidRDefault="00F63279" w:rsidP="00250861">
      <w:pPr>
        <w:spacing w:after="0" w:line="240" w:lineRule="auto"/>
      </w:pPr>
      <w:r>
        <w:separator/>
      </w:r>
    </w:p>
  </w:footnote>
  <w:footnote w:type="continuationSeparator" w:id="0">
    <w:p w14:paraId="593B81A9" w14:textId="77777777" w:rsidR="00F63279" w:rsidRDefault="00F63279" w:rsidP="00250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1130" w:type="dxa"/>
      <w:jc w:val="center"/>
      <w:tblBorders>
        <w:top w:val="single" w:sz="4" w:space="0" w:color="1F3864" w:themeColor="accent1" w:themeShade="80"/>
        <w:left w:val="single" w:sz="4" w:space="0" w:color="1F3864" w:themeColor="accent1" w:themeShade="80"/>
        <w:bottom w:val="single" w:sz="4" w:space="0" w:color="1F3864" w:themeColor="accent1" w:themeShade="80"/>
        <w:right w:val="single" w:sz="4" w:space="0" w:color="1F3864" w:themeColor="accent1" w:themeShade="80"/>
        <w:insideH w:val="single" w:sz="4" w:space="0" w:color="1F3864" w:themeColor="accent1" w:themeShade="80"/>
        <w:insideV w:val="single" w:sz="4" w:space="0" w:color="1F3864" w:themeColor="accent1" w:themeShade="80"/>
      </w:tblBorders>
      <w:tblLook w:val="04A0" w:firstRow="1" w:lastRow="0" w:firstColumn="1" w:lastColumn="0" w:noHBand="0" w:noVBand="1"/>
    </w:tblPr>
    <w:tblGrid>
      <w:gridCol w:w="2747"/>
      <w:gridCol w:w="1501"/>
      <w:gridCol w:w="3239"/>
      <w:gridCol w:w="3643"/>
    </w:tblGrid>
    <w:tr w:rsidR="00250861" w:rsidRPr="00E62C2B" w14:paraId="4A19158C" w14:textId="77777777" w:rsidTr="00F63006">
      <w:trPr>
        <w:trHeight w:val="1545"/>
        <w:jc w:val="center"/>
      </w:trPr>
      <w:tc>
        <w:tcPr>
          <w:tcW w:w="2747" w:type="dxa"/>
        </w:tcPr>
        <w:p w14:paraId="47E068BC" w14:textId="77777777" w:rsidR="00250861" w:rsidRPr="00E62C2B" w:rsidRDefault="00250861" w:rsidP="00250861">
          <w:pPr>
            <w:rPr>
              <w:sz w:val="18"/>
            </w:rPr>
          </w:pPr>
          <w:bookmarkStart w:id="0" w:name="_Hlk16068449"/>
          <w:r w:rsidRPr="00E62C2B">
            <w:rPr>
              <w:noProof/>
              <w:sz w:val="18"/>
              <w:lang w:val="en-US"/>
            </w:rPr>
            <w:drawing>
              <wp:anchor distT="0" distB="0" distL="114300" distR="114300" simplePos="0" relativeHeight="251660288" behindDoc="0" locked="0" layoutInCell="1" allowOverlap="1" wp14:anchorId="3F5C721A" wp14:editId="58922BE8">
                <wp:simplePos x="0" y="0"/>
                <wp:positionH relativeFrom="column">
                  <wp:posOffset>-1270</wp:posOffset>
                </wp:positionH>
                <wp:positionV relativeFrom="paragraph">
                  <wp:posOffset>165735</wp:posOffset>
                </wp:positionV>
                <wp:extent cx="1607185" cy="695325"/>
                <wp:effectExtent l="0" t="0" r="0" b="9525"/>
                <wp:wrapTopAndBottom/>
                <wp:docPr id="11" name="Imag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CV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40" r="27757"/>
                        <a:stretch/>
                      </pic:blipFill>
                      <pic:spPr bwMode="auto">
                        <a:xfrm>
                          <a:off x="0" y="0"/>
                          <a:ext cx="1607185" cy="695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01" w:type="dxa"/>
          <w:shd w:val="clear" w:color="auto" w:fill="auto"/>
          <w:vAlign w:val="center"/>
        </w:tcPr>
        <w:p w14:paraId="071EE0B9" w14:textId="77777777" w:rsidR="00250861" w:rsidRPr="00E62C2B" w:rsidRDefault="00250861" w:rsidP="00250861">
          <w:pPr>
            <w:pStyle w:val="En-tte"/>
            <w:ind w:left="-110"/>
            <w:jc w:val="center"/>
            <w:rPr>
              <w:rFonts w:ascii="Candara" w:hAnsi="Candara"/>
              <w:b/>
              <w:sz w:val="20"/>
            </w:rPr>
          </w:pPr>
          <w:r>
            <w:rPr>
              <w:rFonts w:ascii="Candara" w:hAnsi="Candara"/>
              <w:b/>
              <w:noProof/>
              <w:sz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7AAB42A9" wp14:editId="1729565E">
                <wp:simplePos x="0" y="0"/>
                <wp:positionH relativeFrom="column">
                  <wp:posOffset>57150</wp:posOffset>
                </wp:positionH>
                <wp:positionV relativeFrom="paragraph">
                  <wp:posOffset>-7620</wp:posOffset>
                </wp:positionV>
                <wp:extent cx="760730" cy="837565"/>
                <wp:effectExtent l="0" t="0" r="1270" b="635"/>
                <wp:wrapNone/>
                <wp:docPr id="12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vmag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837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39" w:type="dxa"/>
          <w:shd w:val="clear" w:color="auto" w:fill="D9D9D9" w:themeFill="background1" w:themeFillShade="D9"/>
          <w:vAlign w:val="center"/>
        </w:tcPr>
        <w:p w14:paraId="469FC650" w14:textId="77777777" w:rsidR="00250861" w:rsidRDefault="00250861" w:rsidP="00250861">
          <w:pPr>
            <w:pStyle w:val="En-tte"/>
            <w:jc w:val="center"/>
            <w:rPr>
              <w:rFonts w:ascii="Candara" w:hAnsi="Candara"/>
              <w:b/>
              <w:sz w:val="20"/>
            </w:rPr>
          </w:pPr>
          <w:r>
            <w:rPr>
              <w:rFonts w:ascii="Candara" w:hAnsi="Candara"/>
              <w:b/>
              <w:sz w:val="20"/>
            </w:rPr>
            <w:t xml:space="preserve">TALENTS PLUS CONSEILS </w:t>
          </w:r>
          <w:r w:rsidRPr="00CA5579">
            <w:rPr>
              <w:rFonts w:ascii="Candara" w:hAnsi="Candara"/>
              <w:b/>
              <w:color w:val="FF0000"/>
              <w:sz w:val="20"/>
            </w:rPr>
            <w:t>BENIN</w:t>
          </w:r>
          <w:r>
            <w:rPr>
              <w:rFonts w:ascii="Candara" w:hAnsi="Candara"/>
              <w:b/>
              <w:sz w:val="20"/>
            </w:rPr>
            <w:t xml:space="preserve"> </w:t>
          </w:r>
        </w:p>
        <w:p w14:paraId="7A87D23C" w14:textId="77777777" w:rsidR="00250861" w:rsidRDefault="00250861" w:rsidP="00250861">
          <w:pPr>
            <w:pStyle w:val="En-tte"/>
            <w:jc w:val="center"/>
            <w:rPr>
              <w:rFonts w:ascii="Candara" w:hAnsi="Candara"/>
              <w:b/>
              <w:sz w:val="20"/>
            </w:rPr>
          </w:pPr>
        </w:p>
        <w:p w14:paraId="47994C92" w14:textId="77777777" w:rsidR="00250861" w:rsidRPr="00E62C2B" w:rsidRDefault="00250861" w:rsidP="00250861">
          <w:pPr>
            <w:pStyle w:val="En-tte"/>
            <w:jc w:val="center"/>
            <w:rPr>
              <w:rFonts w:ascii="Candara" w:hAnsi="Candara"/>
              <w:b/>
              <w:sz w:val="18"/>
            </w:rPr>
          </w:pPr>
          <w:r>
            <w:rPr>
              <w:rFonts w:ascii="Candara" w:hAnsi="Candara"/>
              <w:b/>
              <w:sz w:val="20"/>
            </w:rPr>
            <w:t xml:space="preserve">Filiale de </w:t>
          </w:r>
          <w:r w:rsidRPr="00E62C2B">
            <w:rPr>
              <w:rFonts w:ascii="Candara" w:hAnsi="Candara"/>
              <w:b/>
              <w:sz w:val="20"/>
            </w:rPr>
            <w:t xml:space="preserve">TALENTS PLUS </w:t>
          </w:r>
          <w:r w:rsidRPr="00E62C2B">
            <w:rPr>
              <w:rFonts w:ascii="Candara" w:hAnsi="Candara"/>
              <w:b/>
              <w:color w:val="FF0000"/>
              <w:sz w:val="20"/>
            </w:rPr>
            <w:t>AFRIQUE</w:t>
          </w:r>
        </w:p>
        <w:p w14:paraId="5F1B51C8" w14:textId="77777777" w:rsidR="00250861" w:rsidRPr="00E408DE" w:rsidRDefault="00250861" w:rsidP="00250861">
          <w:pPr>
            <w:pStyle w:val="En-tte"/>
            <w:jc w:val="center"/>
            <w:rPr>
              <w:b/>
              <w:i/>
              <w:sz w:val="18"/>
            </w:rPr>
          </w:pPr>
          <w:r w:rsidRPr="00E408DE">
            <w:rPr>
              <w:rFonts w:ascii="Candara" w:hAnsi="Candara"/>
              <w:b/>
              <w:i/>
              <w:color w:val="C00000"/>
              <w:sz w:val="18"/>
            </w:rPr>
            <w:t>Label de G.R.H. en Afrique</w:t>
          </w:r>
        </w:p>
      </w:tc>
      <w:tc>
        <w:tcPr>
          <w:tcW w:w="3643" w:type="dxa"/>
          <w:vAlign w:val="center"/>
        </w:tcPr>
        <w:p w14:paraId="361D5035" w14:textId="77777777" w:rsidR="00250861" w:rsidRPr="00CA5579" w:rsidRDefault="00250861" w:rsidP="00250861">
          <w:pPr>
            <w:pStyle w:val="En-tte"/>
            <w:jc w:val="center"/>
            <w:rPr>
              <w:b/>
              <w:color w:val="5B9BD5" w:themeColor="accent5"/>
            </w:rPr>
          </w:pPr>
          <w:r w:rsidRPr="00CA5579">
            <w:rPr>
              <w:b/>
              <w:color w:val="5B9BD5" w:themeColor="accent5"/>
            </w:rPr>
            <w:t>Solutions RH et SIRH</w:t>
          </w:r>
        </w:p>
        <w:p w14:paraId="1D9ABFF9" w14:textId="77777777" w:rsidR="00250861" w:rsidRPr="00CA5579" w:rsidRDefault="00250861" w:rsidP="00250861">
          <w:pPr>
            <w:pStyle w:val="En-tte"/>
            <w:jc w:val="center"/>
            <w:rPr>
              <w:sz w:val="4"/>
            </w:rPr>
          </w:pPr>
        </w:p>
        <w:p w14:paraId="54C36835" w14:textId="77777777" w:rsidR="00250861" w:rsidRPr="00CA5579" w:rsidRDefault="00250861" w:rsidP="00250861">
          <w:pPr>
            <w:pStyle w:val="En-tte"/>
            <w:jc w:val="center"/>
            <w:rPr>
              <w:sz w:val="16"/>
            </w:rPr>
          </w:pPr>
          <w:r w:rsidRPr="00CA5579">
            <w:rPr>
              <w:b/>
              <w:sz w:val="16"/>
            </w:rPr>
            <w:t>TALENTS PLUS CONSEILS</w:t>
          </w:r>
          <w:r w:rsidRPr="00CA5579">
            <w:rPr>
              <w:sz w:val="16"/>
            </w:rPr>
            <w:t xml:space="preserve"> </w:t>
          </w:r>
          <w:r w:rsidRPr="00CA5579">
            <w:rPr>
              <w:color w:val="FF0000"/>
              <w:sz w:val="16"/>
            </w:rPr>
            <w:t>BENIN</w:t>
          </w:r>
        </w:p>
        <w:p w14:paraId="67818E4C" w14:textId="77777777" w:rsidR="00250861" w:rsidRPr="00CA5579" w:rsidRDefault="00250861" w:rsidP="00250861">
          <w:pPr>
            <w:pStyle w:val="En-tte"/>
            <w:jc w:val="center"/>
            <w:rPr>
              <w:sz w:val="16"/>
            </w:rPr>
          </w:pPr>
          <w:r w:rsidRPr="00CA5579">
            <w:rPr>
              <w:b/>
              <w:sz w:val="16"/>
            </w:rPr>
            <w:t>TALENTS PLUS E.T.T.</w:t>
          </w:r>
          <w:r w:rsidRPr="00CA5579">
            <w:rPr>
              <w:sz w:val="16"/>
            </w:rPr>
            <w:t xml:space="preserve"> </w:t>
          </w:r>
          <w:r w:rsidRPr="00CA5579">
            <w:rPr>
              <w:color w:val="FF0000"/>
              <w:sz w:val="16"/>
            </w:rPr>
            <w:t>BENIN</w:t>
          </w:r>
        </w:p>
        <w:p w14:paraId="703CD9AA" w14:textId="77777777" w:rsidR="00250861" w:rsidRPr="00CA5579" w:rsidRDefault="00250861" w:rsidP="00250861">
          <w:pPr>
            <w:pStyle w:val="En-tte"/>
            <w:jc w:val="center"/>
            <w:rPr>
              <w:sz w:val="16"/>
            </w:rPr>
          </w:pPr>
          <w:r w:rsidRPr="00CA5579">
            <w:rPr>
              <w:b/>
              <w:sz w:val="16"/>
            </w:rPr>
            <w:t>TALENTS PLUS CONSEILS</w:t>
          </w:r>
          <w:r w:rsidRPr="00CA5579">
            <w:rPr>
              <w:sz w:val="16"/>
            </w:rPr>
            <w:t xml:space="preserve"> </w:t>
          </w:r>
          <w:r w:rsidRPr="00CA5579">
            <w:rPr>
              <w:color w:val="FF0000"/>
              <w:sz w:val="16"/>
            </w:rPr>
            <w:t>MALI</w:t>
          </w:r>
        </w:p>
        <w:p w14:paraId="697749B7" w14:textId="77777777" w:rsidR="00250861" w:rsidRPr="00CA5579" w:rsidRDefault="00250861" w:rsidP="00250861">
          <w:pPr>
            <w:pStyle w:val="En-tte"/>
            <w:jc w:val="center"/>
            <w:rPr>
              <w:sz w:val="16"/>
            </w:rPr>
          </w:pPr>
          <w:r w:rsidRPr="00CA5579">
            <w:rPr>
              <w:b/>
              <w:sz w:val="16"/>
            </w:rPr>
            <w:t>TALENTS PLUS CONSEILS</w:t>
          </w:r>
          <w:r w:rsidRPr="00CA5579">
            <w:rPr>
              <w:sz w:val="16"/>
            </w:rPr>
            <w:t xml:space="preserve"> </w:t>
          </w:r>
          <w:r w:rsidRPr="00CA5579">
            <w:rPr>
              <w:color w:val="FF0000"/>
              <w:sz w:val="16"/>
            </w:rPr>
            <w:t>CÔTE D’IVOIRE</w:t>
          </w:r>
        </w:p>
        <w:p w14:paraId="2053CE2B" w14:textId="77777777" w:rsidR="00250861" w:rsidRPr="00E62C2B" w:rsidRDefault="00250861" w:rsidP="00250861">
          <w:pPr>
            <w:pStyle w:val="En-tte"/>
            <w:jc w:val="center"/>
            <w:rPr>
              <w:sz w:val="18"/>
            </w:rPr>
          </w:pPr>
          <w:r w:rsidRPr="00CA5579">
            <w:rPr>
              <w:b/>
              <w:sz w:val="16"/>
            </w:rPr>
            <w:t>TALENTS PLUS E.T.T.</w:t>
          </w:r>
          <w:r w:rsidRPr="00CA5579">
            <w:rPr>
              <w:sz w:val="16"/>
            </w:rPr>
            <w:t xml:space="preserve"> </w:t>
          </w:r>
          <w:r w:rsidRPr="00CA5579">
            <w:rPr>
              <w:color w:val="FF0000"/>
              <w:sz w:val="16"/>
            </w:rPr>
            <w:t>TOGO</w:t>
          </w:r>
        </w:p>
      </w:tc>
    </w:tr>
    <w:bookmarkEnd w:id="0"/>
  </w:tbl>
  <w:p w14:paraId="3A6EA5DF" w14:textId="77777777" w:rsidR="00250861" w:rsidRDefault="0025086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724296"/>
    <w:multiLevelType w:val="hybridMultilevel"/>
    <w:tmpl w:val="7952D3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A3DF0"/>
    <w:multiLevelType w:val="hybridMultilevel"/>
    <w:tmpl w:val="B5E6DC20"/>
    <w:lvl w:ilvl="0" w:tplc="67CEB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37C56"/>
    <w:multiLevelType w:val="multilevel"/>
    <w:tmpl w:val="611A95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E01C19"/>
    <w:multiLevelType w:val="hybridMultilevel"/>
    <w:tmpl w:val="242E49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179041">
    <w:abstractNumId w:val="1"/>
  </w:num>
  <w:num w:numId="2" w16cid:durableId="473525736">
    <w:abstractNumId w:val="1"/>
  </w:num>
  <w:num w:numId="3" w16cid:durableId="587811826">
    <w:abstractNumId w:val="3"/>
  </w:num>
  <w:num w:numId="4" w16cid:durableId="286159993">
    <w:abstractNumId w:val="0"/>
  </w:num>
  <w:num w:numId="5" w16cid:durableId="159780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1"/>
    <w:rsid w:val="000266CB"/>
    <w:rsid w:val="00042DB2"/>
    <w:rsid w:val="00153E28"/>
    <w:rsid w:val="001A5AE1"/>
    <w:rsid w:val="001C0056"/>
    <w:rsid w:val="00212875"/>
    <w:rsid w:val="00250861"/>
    <w:rsid w:val="0034642A"/>
    <w:rsid w:val="00357CDF"/>
    <w:rsid w:val="0039289D"/>
    <w:rsid w:val="003A1CC9"/>
    <w:rsid w:val="004416CC"/>
    <w:rsid w:val="00482BFC"/>
    <w:rsid w:val="004A1A6F"/>
    <w:rsid w:val="004C03FB"/>
    <w:rsid w:val="00513931"/>
    <w:rsid w:val="00527CCD"/>
    <w:rsid w:val="005D0325"/>
    <w:rsid w:val="005E11EB"/>
    <w:rsid w:val="005F021F"/>
    <w:rsid w:val="00627B72"/>
    <w:rsid w:val="00642F0C"/>
    <w:rsid w:val="006A47B9"/>
    <w:rsid w:val="007533B7"/>
    <w:rsid w:val="00771F95"/>
    <w:rsid w:val="007C302A"/>
    <w:rsid w:val="00892AD9"/>
    <w:rsid w:val="00894089"/>
    <w:rsid w:val="008D2618"/>
    <w:rsid w:val="008E7AAE"/>
    <w:rsid w:val="00954496"/>
    <w:rsid w:val="009E08DC"/>
    <w:rsid w:val="009E7707"/>
    <w:rsid w:val="00A12139"/>
    <w:rsid w:val="00AC5C43"/>
    <w:rsid w:val="00AE27B0"/>
    <w:rsid w:val="00AE5F68"/>
    <w:rsid w:val="00AF4692"/>
    <w:rsid w:val="00B71791"/>
    <w:rsid w:val="00BD2D57"/>
    <w:rsid w:val="00BE50A9"/>
    <w:rsid w:val="00C7109A"/>
    <w:rsid w:val="00CE341A"/>
    <w:rsid w:val="00D41201"/>
    <w:rsid w:val="00DA69E2"/>
    <w:rsid w:val="00DB3EBC"/>
    <w:rsid w:val="00DB57E7"/>
    <w:rsid w:val="00DD5A26"/>
    <w:rsid w:val="00E657D3"/>
    <w:rsid w:val="00EC08FE"/>
    <w:rsid w:val="00F32AAE"/>
    <w:rsid w:val="00F55821"/>
    <w:rsid w:val="00F60DFF"/>
    <w:rsid w:val="00F62C6B"/>
    <w:rsid w:val="00F63279"/>
    <w:rsid w:val="00F876C3"/>
    <w:rsid w:val="00FC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8946C"/>
  <w15:chartTrackingRefBased/>
  <w15:docId w15:val="{0582F523-442A-4941-855F-6E5892AD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861"/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50861"/>
    <w:rPr>
      <w:color w:val="0563C1" w:themeColor="hyperlink"/>
      <w:u w:val="single"/>
    </w:rPr>
  </w:style>
  <w:style w:type="character" w:customStyle="1" w:styleId="ParagraphedelisteCar">
    <w:name w:val="Paragraphe de liste Car"/>
    <w:aliases w:val="List Paragraph1 Car,- List tir Car,liste 1 Car,puce 1 Car,Paragraphe de liste1 Car,Bullets Car,Titre1 Car,Tiret lettres Car,Paragraphe à Puce Car,Puces Car,Paragraphe  revu Car,List Paragraph nowy Car,References Car,Liste 1 Car"/>
    <w:link w:val="Paragraphedeliste"/>
    <w:qFormat/>
    <w:locked/>
    <w:rsid w:val="00250861"/>
  </w:style>
  <w:style w:type="paragraph" w:styleId="Paragraphedeliste">
    <w:name w:val="List Paragraph"/>
    <w:aliases w:val="List Paragraph1,- List tir,liste 1,puce 1,Paragraphe de liste1,Bullets,Titre1,Tiret lettres,Paragraphe à Puce,Puces,Paragraphe  revu,List Paragraph nowy,References,Liste 1,Numbered List Paragraph,3.1.1.,Enum-pargraphe"/>
    <w:basedOn w:val="Normal"/>
    <w:link w:val="ParagraphedelisteCar"/>
    <w:qFormat/>
    <w:rsid w:val="00250861"/>
    <w:pPr>
      <w:spacing w:line="256" w:lineRule="auto"/>
      <w:ind w:left="720"/>
      <w:contextualSpacing/>
    </w:pPr>
    <w:rPr>
      <w:kern w:val="0"/>
      <w14:ligatures w14:val="none"/>
    </w:rPr>
  </w:style>
  <w:style w:type="paragraph" w:styleId="En-tte">
    <w:name w:val="header"/>
    <w:aliases w:val="En-tête CV Car,En-tête CV,Kopfzeile Char Char, Char Char Char,Char Char Char,En-tête SQ"/>
    <w:basedOn w:val="Normal"/>
    <w:link w:val="En-tteCar"/>
    <w:unhideWhenUsed/>
    <w:rsid w:val="00250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aliases w:val="En-tête CV Car Car,En-tête CV Car1,Kopfzeile Char Char Car, Char Char Char Car,Char Char Char Car,En-tête SQ Car"/>
    <w:basedOn w:val="Policepardfaut"/>
    <w:link w:val="En-tte"/>
    <w:rsid w:val="00250861"/>
    <w:rPr>
      <w:kern w:val="2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250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0861"/>
    <w:rPr>
      <w:kern w:val="2"/>
      <w14:ligatures w14:val="standardContextual"/>
    </w:rPr>
  </w:style>
  <w:style w:type="table" w:styleId="Grilledutableau">
    <w:name w:val="Table Grid"/>
    <w:basedOn w:val="TableauNormal"/>
    <w:uiPriority w:val="59"/>
    <w:rsid w:val="00250861"/>
    <w:pPr>
      <w:spacing w:after="0" w:line="240" w:lineRule="auto"/>
    </w:pPr>
    <w:rPr>
      <w:lang w:val="wo-S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4C03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9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lentsplusafrique.com/job-details/5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alentsplusafriqu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337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TALENTS PLUS</dc:creator>
  <cp:keywords/>
  <dc:description/>
  <cp:lastModifiedBy>Moulik Yessoufou</cp:lastModifiedBy>
  <cp:revision>64</cp:revision>
  <dcterms:created xsi:type="dcterms:W3CDTF">2025-11-17T21:28:00Z</dcterms:created>
  <dcterms:modified xsi:type="dcterms:W3CDTF">2026-09-11T16:47:00Z</dcterms:modified>
</cp:coreProperties>
</file>